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22" w:rsidRPr="00574E1D" w:rsidRDefault="00BD1322" w:rsidP="00BD1322">
      <w:pPr>
        <w:ind w:left="5502" w:hanging="5218"/>
        <w:rPr>
          <w:lang w:val="lt-LT"/>
        </w:rPr>
      </w:pPr>
      <w:r w:rsidRPr="00F45076">
        <w:rPr>
          <w:lang w:val="lt-LT"/>
        </w:rPr>
        <w:t xml:space="preserve">                                                                                                     </w:t>
      </w:r>
      <w:r w:rsidRPr="00574E1D">
        <w:rPr>
          <w:lang w:val="lt-LT"/>
        </w:rPr>
        <w:t>PATVIRTINTA</w:t>
      </w:r>
    </w:p>
    <w:p w:rsidR="00BD1322" w:rsidRPr="00574E1D" w:rsidRDefault="00BD1322" w:rsidP="00BD1322">
      <w:pPr>
        <w:ind w:left="5502" w:hanging="5218"/>
        <w:rPr>
          <w:lang w:val="lt-LT"/>
        </w:rPr>
      </w:pPr>
      <w:r w:rsidRPr="00574E1D">
        <w:rPr>
          <w:lang w:val="lt-LT"/>
        </w:rPr>
        <w:t xml:space="preserve">                                                                                                     Šiaulių 1-osios muzikos mokyklos</w:t>
      </w:r>
    </w:p>
    <w:p w:rsidR="00BD1322" w:rsidRPr="00574E1D" w:rsidRDefault="00BD1322" w:rsidP="00BD1322">
      <w:pPr>
        <w:spacing w:line="240" w:lineRule="exact"/>
        <w:ind w:left="5502"/>
        <w:rPr>
          <w:lang w:val="lt-LT"/>
        </w:rPr>
      </w:pPr>
      <w:r w:rsidRPr="00574E1D">
        <w:rPr>
          <w:lang w:val="lt-LT"/>
        </w:rPr>
        <w:t xml:space="preserve">      direktoriaus</w:t>
      </w:r>
    </w:p>
    <w:p w:rsidR="00BD1322" w:rsidRPr="00574E1D" w:rsidRDefault="00BD1322" w:rsidP="00BD1322">
      <w:pPr>
        <w:spacing w:before="1"/>
        <w:ind w:left="5502"/>
        <w:rPr>
          <w:lang w:val="lt-LT"/>
        </w:rPr>
      </w:pPr>
      <w:r w:rsidRPr="00574E1D">
        <w:rPr>
          <w:lang w:val="lt-LT"/>
        </w:rPr>
        <w:t xml:space="preserve">      </w:t>
      </w:r>
      <w:r>
        <w:rPr>
          <w:lang w:val="lt-LT"/>
        </w:rPr>
        <w:t>2022</w:t>
      </w:r>
      <w:r w:rsidRPr="00574E1D">
        <w:rPr>
          <w:lang w:val="lt-LT"/>
        </w:rPr>
        <w:t xml:space="preserve"> m. rugsėjo </w:t>
      </w:r>
      <w:r w:rsidR="005D4F1B">
        <w:rPr>
          <w:lang w:val="lt-LT"/>
        </w:rPr>
        <w:t>15</w:t>
      </w:r>
      <w:r>
        <w:rPr>
          <w:lang w:val="lt-LT"/>
        </w:rPr>
        <w:t xml:space="preserve"> </w:t>
      </w:r>
      <w:r w:rsidR="005D4F1B">
        <w:rPr>
          <w:lang w:val="lt-LT"/>
        </w:rPr>
        <w:t>d. įsak.</w:t>
      </w:r>
      <w:r w:rsidRPr="00574E1D">
        <w:rPr>
          <w:lang w:val="lt-LT"/>
        </w:rPr>
        <w:t xml:space="preserve"> Nr. </w:t>
      </w:r>
      <w:r w:rsidR="005D4F1B">
        <w:rPr>
          <w:lang w:val="lt-LT"/>
        </w:rPr>
        <w:t>V-78 (1.3)</w:t>
      </w:r>
    </w:p>
    <w:p w:rsidR="00BD1322" w:rsidRPr="00574E1D" w:rsidRDefault="00BD1322" w:rsidP="00BD1322">
      <w:pPr>
        <w:pStyle w:val="Pagrindinistekstas"/>
        <w:rPr>
          <w:sz w:val="20"/>
          <w:lang w:val="lt-LT"/>
        </w:rPr>
      </w:pPr>
    </w:p>
    <w:p w:rsidR="00BD1322" w:rsidRPr="00574E1D" w:rsidRDefault="00BD1322" w:rsidP="00BD1322">
      <w:pPr>
        <w:pStyle w:val="Pagrindinistekstas"/>
        <w:ind w:left="4006" w:firstLine="389"/>
        <w:rPr>
          <w:sz w:val="20"/>
          <w:lang w:val="lt-LT"/>
        </w:rPr>
      </w:pPr>
    </w:p>
    <w:p w:rsidR="00BD1322" w:rsidRPr="00574E1D" w:rsidRDefault="00BD1322" w:rsidP="00BD1322">
      <w:pPr>
        <w:pStyle w:val="Pagrindinistekstas"/>
        <w:rPr>
          <w:sz w:val="10"/>
          <w:lang w:val="lt-LT"/>
        </w:rPr>
      </w:pPr>
    </w:p>
    <w:p w:rsidR="00BD1322" w:rsidRPr="00653D76" w:rsidRDefault="00BD1322" w:rsidP="00653D76">
      <w:pPr>
        <w:pStyle w:val="Antrat11"/>
        <w:jc w:val="center"/>
        <w:rPr>
          <w:lang w:val="lt-LT"/>
        </w:rPr>
      </w:pPr>
      <w:r w:rsidRPr="00574E1D">
        <w:rPr>
          <w:lang w:val="lt-LT"/>
        </w:rPr>
        <w:t>I –OJO</w:t>
      </w:r>
      <w:r w:rsidR="009439CC">
        <w:rPr>
          <w:lang w:val="lt-LT"/>
        </w:rPr>
        <w:t xml:space="preserve">  RESPUBLIKINIO VAIKŲ IR JAUNIMO</w:t>
      </w:r>
      <w:r w:rsidR="00653D76">
        <w:rPr>
          <w:lang w:val="lt-LT"/>
        </w:rPr>
        <w:t xml:space="preserve"> SOLINIO DAINAVIMO KONKURSO</w:t>
      </w:r>
      <w:r>
        <w:rPr>
          <w:lang w:val="lt-LT"/>
        </w:rPr>
        <w:t xml:space="preserve"> „</w:t>
      </w:r>
      <w:r w:rsidRPr="00574E1D">
        <w:rPr>
          <w:lang w:val="lt-LT"/>
        </w:rPr>
        <w:t>TEKA, TEKA...“</w:t>
      </w:r>
    </w:p>
    <w:p w:rsidR="00BD1322" w:rsidRPr="00574E1D" w:rsidRDefault="00BD1322" w:rsidP="00BD1322">
      <w:pPr>
        <w:ind w:left="2268" w:right="2160" w:firstLine="142"/>
        <w:jc w:val="center"/>
        <w:rPr>
          <w:b/>
          <w:sz w:val="24"/>
          <w:szCs w:val="24"/>
          <w:lang w:val="lt-LT"/>
        </w:rPr>
      </w:pPr>
      <w:r w:rsidRPr="00574E1D">
        <w:rPr>
          <w:b/>
          <w:sz w:val="24"/>
          <w:szCs w:val="24"/>
          <w:lang w:val="lt-LT"/>
        </w:rPr>
        <w:t>NUOSTATAI</w:t>
      </w:r>
    </w:p>
    <w:p w:rsidR="00BD1322" w:rsidRPr="00574E1D" w:rsidRDefault="00BD1322" w:rsidP="00BD1322">
      <w:pPr>
        <w:pStyle w:val="Pagrindinistekstas"/>
        <w:spacing w:before="1"/>
        <w:rPr>
          <w:b/>
          <w:sz w:val="30"/>
          <w:lang w:val="lt-LT"/>
        </w:rPr>
      </w:pPr>
    </w:p>
    <w:p w:rsidR="00BD1322" w:rsidRPr="00574E1D" w:rsidRDefault="00BD1322" w:rsidP="00BD1322">
      <w:pPr>
        <w:pStyle w:val="Pagrindinistekstas"/>
        <w:spacing w:before="1"/>
        <w:rPr>
          <w:b/>
          <w:sz w:val="26"/>
          <w:lang w:val="lt-LT"/>
        </w:rPr>
      </w:pPr>
    </w:p>
    <w:p w:rsidR="00BD1322" w:rsidRPr="00574E1D" w:rsidRDefault="00BD1322" w:rsidP="00BD1322">
      <w:pPr>
        <w:pStyle w:val="Antrat11"/>
        <w:numPr>
          <w:ilvl w:val="0"/>
          <w:numId w:val="1"/>
        </w:numPr>
        <w:tabs>
          <w:tab w:val="left" w:pos="3828"/>
          <w:tab w:val="left" w:pos="4678"/>
        </w:tabs>
        <w:ind w:left="567" w:right="3499" w:firstLine="2977"/>
        <w:jc w:val="center"/>
        <w:rPr>
          <w:lang w:val="lt-LT"/>
        </w:rPr>
      </w:pPr>
      <w:r w:rsidRPr="00574E1D">
        <w:rPr>
          <w:lang w:val="lt-LT"/>
        </w:rPr>
        <w:t>SKYRIUS</w:t>
      </w:r>
    </w:p>
    <w:p w:rsidR="00BD1322" w:rsidRPr="00574E1D" w:rsidRDefault="00BD1322" w:rsidP="00BD1322">
      <w:pPr>
        <w:pStyle w:val="Antrat11"/>
        <w:ind w:left="3686" w:right="3499" w:hanging="567"/>
        <w:jc w:val="center"/>
        <w:rPr>
          <w:lang w:val="lt-LT"/>
        </w:rPr>
      </w:pPr>
      <w:r w:rsidRPr="00574E1D">
        <w:rPr>
          <w:lang w:val="lt-LT"/>
        </w:rPr>
        <w:t xml:space="preserve">BENDROSIOS </w:t>
      </w:r>
      <w:r w:rsidRPr="00574E1D">
        <w:rPr>
          <w:spacing w:val="-3"/>
          <w:lang w:val="lt-LT"/>
        </w:rPr>
        <w:t>NUOSTATOS</w:t>
      </w:r>
    </w:p>
    <w:p w:rsidR="00BD1322" w:rsidRPr="00574E1D" w:rsidRDefault="00BD1322" w:rsidP="00BD1322">
      <w:pPr>
        <w:tabs>
          <w:tab w:val="left" w:pos="954"/>
        </w:tabs>
        <w:spacing w:before="176" w:line="360" w:lineRule="auto"/>
        <w:ind w:right="245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1</w:t>
      </w:r>
      <w:r w:rsidR="009439CC">
        <w:rPr>
          <w:sz w:val="24"/>
          <w:lang w:val="lt-LT"/>
        </w:rPr>
        <w:t>. Respublikinio vaikų ir jaunimo</w:t>
      </w:r>
      <w:r w:rsidRPr="00574E1D">
        <w:rPr>
          <w:sz w:val="24"/>
          <w:lang w:val="lt-LT"/>
        </w:rPr>
        <w:t xml:space="preserve"> </w:t>
      </w:r>
      <w:r w:rsidR="00083026">
        <w:rPr>
          <w:sz w:val="24"/>
          <w:lang w:val="lt-LT"/>
        </w:rPr>
        <w:t xml:space="preserve">solinio </w:t>
      </w:r>
      <w:r w:rsidRPr="00574E1D">
        <w:rPr>
          <w:sz w:val="24"/>
          <w:lang w:val="lt-LT"/>
        </w:rPr>
        <w:t xml:space="preserve">dainavimo </w:t>
      </w:r>
      <w:r>
        <w:rPr>
          <w:sz w:val="24"/>
          <w:lang w:val="lt-LT"/>
        </w:rPr>
        <w:t>konkurso „</w:t>
      </w:r>
      <w:r w:rsidRPr="00574E1D">
        <w:rPr>
          <w:sz w:val="24"/>
          <w:lang w:val="lt-LT"/>
        </w:rPr>
        <w:t>Teka, teka...“ nuostatai reglamentuoja konkurso tikslus ir uždavinius, konkurso organizavimo, konkurso dalyvių paraiškų pateikimo tvarką, konkurso dalyvių vertinimo tvarką.</w:t>
      </w:r>
    </w:p>
    <w:p w:rsidR="00BD1322" w:rsidRPr="00574E1D" w:rsidRDefault="00BD1322" w:rsidP="00BD1322">
      <w:pPr>
        <w:tabs>
          <w:tab w:val="left" w:pos="954"/>
        </w:tabs>
        <w:spacing w:line="360" w:lineRule="auto"/>
        <w:ind w:right="239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2</w:t>
      </w:r>
      <w:r w:rsidR="009439CC">
        <w:rPr>
          <w:sz w:val="24"/>
          <w:lang w:val="lt-LT"/>
        </w:rPr>
        <w:t>. Respublikiniu vaikų ir jaunimo</w:t>
      </w:r>
      <w:r w:rsidRPr="00574E1D">
        <w:rPr>
          <w:sz w:val="24"/>
          <w:lang w:val="lt-LT"/>
        </w:rPr>
        <w:t xml:space="preserve"> </w:t>
      </w:r>
      <w:r w:rsidR="00083026">
        <w:rPr>
          <w:sz w:val="24"/>
          <w:lang w:val="lt-LT"/>
        </w:rPr>
        <w:t xml:space="preserve">solinio </w:t>
      </w:r>
      <w:r w:rsidRPr="00574E1D">
        <w:rPr>
          <w:sz w:val="24"/>
          <w:lang w:val="lt-LT"/>
        </w:rPr>
        <w:t>dainavimo konkursu siekiama puoselėti vokalinės muzikos žanrą.</w:t>
      </w:r>
    </w:p>
    <w:p w:rsidR="00BD1322" w:rsidRPr="00574E1D" w:rsidRDefault="00BD1322" w:rsidP="00BD1322">
      <w:pPr>
        <w:tabs>
          <w:tab w:val="left" w:pos="954"/>
        </w:tabs>
        <w:spacing w:line="360" w:lineRule="auto"/>
        <w:ind w:right="246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3</w:t>
      </w:r>
      <w:r w:rsidR="009439CC">
        <w:rPr>
          <w:sz w:val="24"/>
          <w:lang w:val="lt-LT"/>
        </w:rPr>
        <w:t>. Respublikinis vaikų ir jaunimo</w:t>
      </w:r>
      <w:r w:rsidR="00083026">
        <w:rPr>
          <w:sz w:val="24"/>
          <w:lang w:val="lt-LT"/>
        </w:rPr>
        <w:t xml:space="preserve"> solinio</w:t>
      </w:r>
      <w:r w:rsidRPr="00574E1D">
        <w:rPr>
          <w:sz w:val="24"/>
          <w:lang w:val="lt-LT"/>
        </w:rPr>
        <w:t xml:space="preserve"> daina</w:t>
      </w:r>
      <w:r>
        <w:rPr>
          <w:sz w:val="24"/>
          <w:lang w:val="lt-LT"/>
        </w:rPr>
        <w:t>vimo konkursas „</w:t>
      </w:r>
      <w:r w:rsidRPr="00574E1D">
        <w:rPr>
          <w:sz w:val="24"/>
          <w:lang w:val="lt-LT"/>
        </w:rPr>
        <w:t>Teka, teka...“ vyks  kas dveji</w:t>
      </w:r>
      <w:r w:rsidRPr="00574E1D">
        <w:rPr>
          <w:spacing w:val="-1"/>
          <w:sz w:val="24"/>
          <w:lang w:val="lt-LT"/>
        </w:rPr>
        <w:t xml:space="preserve"> </w:t>
      </w:r>
      <w:r w:rsidRPr="00574E1D">
        <w:rPr>
          <w:sz w:val="24"/>
          <w:lang w:val="lt-LT"/>
        </w:rPr>
        <w:t>metai.</w:t>
      </w:r>
    </w:p>
    <w:p w:rsidR="00BD1322" w:rsidRPr="00574E1D" w:rsidRDefault="00BD1322" w:rsidP="00BD1322">
      <w:pPr>
        <w:tabs>
          <w:tab w:val="left" w:pos="0"/>
        </w:tabs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4. Konkurso organizatorius – Šiaulių 1-oji muzikos</w:t>
      </w:r>
      <w:r w:rsidRPr="00574E1D">
        <w:rPr>
          <w:spacing w:val="2"/>
          <w:sz w:val="24"/>
          <w:lang w:val="lt-LT"/>
        </w:rPr>
        <w:t xml:space="preserve"> </w:t>
      </w:r>
      <w:r w:rsidRPr="00574E1D">
        <w:rPr>
          <w:sz w:val="24"/>
          <w:lang w:val="lt-LT"/>
        </w:rPr>
        <w:t>mokykla, adresas: Trakų g. 39, Šiauliai.</w:t>
      </w:r>
    </w:p>
    <w:p w:rsidR="00BD1322" w:rsidRPr="00574E1D" w:rsidRDefault="00BD1322" w:rsidP="00BD1322">
      <w:pPr>
        <w:pStyle w:val="Sraopastraipa"/>
        <w:tabs>
          <w:tab w:val="left" w:pos="954"/>
        </w:tabs>
        <w:spacing w:line="360" w:lineRule="auto"/>
        <w:ind w:left="668" w:right="242" w:firstLine="0"/>
        <w:jc w:val="both"/>
        <w:rPr>
          <w:sz w:val="24"/>
          <w:lang w:val="lt-LT"/>
        </w:rPr>
      </w:pPr>
    </w:p>
    <w:p w:rsidR="00BD1322" w:rsidRPr="00574E1D" w:rsidRDefault="00BD1322" w:rsidP="00BD1322">
      <w:pPr>
        <w:pStyle w:val="Antrat11"/>
        <w:numPr>
          <w:ilvl w:val="0"/>
          <w:numId w:val="1"/>
        </w:numPr>
        <w:tabs>
          <w:tab w:val="left" w:pos="4511"/>
        </w:tabs>
        <w:ind w:left="4510" w:right="144" w:hanging="246"/>
        <w:jc w:val="both"/>
        <w:rPr>
          <w:lang w:val="lt-LT"/>
        </w:rPr>
      </w:pPr>
      <w:r w:rsidRPr="00574E1D">
        <w:rPr>
          <w:lang w:val="lt-LT"/>
        </w:rPr>
        <w:t>SKYRIUS</w:t>
      </w:r>
    </w:p>
    <w:p w:rsidR="00BD1322" w:rsidRPr="00574E1D" w:rsidRDefault="00BD1322" w:rsidP="00BD1322">
      <w:pPr>
        <w:ind w:left="2757"/>
        <w:jc w:val="both"/>
        <w:rPr>
          <w:b/>
          <w:sz w:val="24"/>
          <w:lang w:val="lt-LT"/>
        </w:rPr>
      </w:pPr>
      <w:r w:rsidRPr="00574E1D">
        <w:rPr>
          <w:b/>
          <w:sz w:val="24"/>
          <w:lang w:val="lt-LT"/>
        </w:rPr>
        <w:t>KONKURSO TIKSLAI IR UŽDAVINIAI</w:t>
      </w:r>
    </w:p>
    <w:p w:rsidR="00BD1322" w:rsidRPr="00574E1D" w:rsidRDefault="00BD1322" w:rsidP="00BD1322">
      <w:pPr>
        <w:spacing w:line="360" w:lineRule="auto"/>
        <w:ind w:left="2757"/>
        <w:jc w:val="both"/>
        <w:rPr>
          <w:b/>
          <w:sz w:val="24"/>
          <w:lang w:val="lt-LT"/>
        </w:rPr>
      </w:pPr>
    </w:p>
    <w:p w:rsidR="00BD1322" w:rsidRPr="00574E1D" w:rsidRDefault="00BD1322" w:rsidP="00BD1322">
      <w:pPr>
        <w:spacing w:line="360" w:lineRule="auto"/>
        <w:ind w:right="243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5. Tikslas – plėtoti akademinį dainavimą, puoselėti lietuvių liaudies dainą, skatinti mokinių domėjimąsi savo krašto tradicine kultūra.</w:t>
      </w:r>
    </w:p>
    <w:p w:rsidR="00BD1322" w:rsidRPr="00574E1D" w:rsidRDefault="00BD1322" w:rsidP="00BD1322">
      <w:pPr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6. Uždaviniai:</w:t>
      </w:r>
    </w:p>
    <w:p w:rsidR="00BD1322" w:rsidRPr="00574E1D" w:rsidRDefault="00BD1322" w:rsidP="00BD1322">
      <w:pPr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6.1. Tobulinti sceninę kultūrą, kūrybinį aktyvumą bei meninės saviraiškos įgūdžius.</w:t>
      </w:r>
    </w:p>
    <w:p w:rsidR="00BD1322" w:rsidRPr="00574E1D" w:rsidRDefault="00BD1322" w:rsidP="00BD1322">
      <w:pPr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6.2. Turtinti atlikėjų sceninę-koncertinę praktiką.</w:t>
      </w:r>
    </w:p>
    <w:p w:rsidR="00BD1322" w:rsidRPr="00574E1D" w:rsidRDefault="00BD1322" w:rsidP="00BD1322">
      <w:pPr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6.3. Plėsti pedagogų metodines žinias ir skatinti bendradarbiavimą dalijantis gerąja dalykine bei pedagogine dainavimo mokymo patirtimi.</w:t>
      </w:r>
    </w:p>
    <w:p w:rsidR="00BD1322" w:rsidRPr="00574E1D" w:rsidRDefault="00BD1322" w:rsidP="00BD1322">
      <w:pPr>
        <w:tabs>
          <w:tab w:val="left" w:pos="954"/>
        </w:tabs>
        <w:spacing w:line="360" w:lineRule="auto"/>
        <w:ind w:firstLine="668"/>
        <w:jc w:val="both"/>
        <w:rPr>
          <w:sz w:val="24"/>
          <w:lang w:val="lt-LT"/>
        </w:rPr>
      </w:pPr>
    </w:p>
    <w:p w:rsidR="00BD1322" w:rsidRPr="00574E1D" w:rsidRDefault="00BD1322" w:rsidP="00BD1322">
      <w:pPr>
        <w:pStyle w:val="Antrat11"/>
        <w:tabs>
          <w:tab w:val="left" w:pos="4253"/>
          <w:tab w:val="left" w:pos="4395"/>
        </w:tabs>
        <w:ind w:left="4111" w:right="3758" w:hanging="992"/>
        <w:jc w:val="center"/>
        <w:rPr>
          <w:lang w:val="lt-LT"/>
        </w:rPr>
      </w:pPr>
      <w:r w:rsidRPr="00574E1D">
        <w:rPr>
          <w:lang w:val="lt-LT"/>
        </w:rPr>
        <w:t>III SKYRIUS</w:t>
      </w:r>
    </w:p>
    <w:p w:rsidR="00BD1322" w:rsidRPr="00574E1D" w:rsidRDefault="00BD1322" w:rsidP="00BD1322">
      <w:pPr>
        <w:pStyle w:val="Antrat11"/>
        <w:tabs>
          <w:tab w:val="left" w:pos="3686"/>
          <w:tab w:val="left" w:pos="4395"/>
        </w:tabs>
        <w:ind w:left="4395" w:right="3758" w:hanging="1276"/>
        <w:jc w:val="center"/>
        <w:rPr>
          <w:spacing w:val="-3"/>
          <w:lang w:val="lt-LT"/>
        </w:rPr>
      </w:pPr>
      <w:r w:rsidRPr="00574E1D">
        <w:rPr>
          <w:lang w:val="lt-LT"/>
        </w:rPr>
        <w:t>KONKURSO</w:t>
      </w:r>
      <w:r w:rsidRPr="00574E1D">
        <w:rPr>
          <w:spacing w:val="3"/>
          <w:lang w:val="lt-LT"/>
        </w:rPr>
        <w:t xml:space="preserve"> </w:t>
      </w:r>
      <w:r w:rsidRPr="00574E1D">
        <w:rPr>
          <w:spacing w:val="-3"/>
          <w:lang w:val="lt-LT"/>
        </w:rPr>
        <w:t>SĄLYGOS</w:t>
      </w:r>
    </w:p>
    <w:p w:rsidR="00BD1322" w:rsidRPr="00574E1D" w:rsidRDefault="00BD1322" w:rsidP="00BD1322">
      <w:pPr>
        <w:pStyle w:val="Antrat11"/>
        <w:tabs>
          <w:tab w:val="left" w:pos="3686"/>
          <w:tab w:val="left" w:pos="4395"/>
        </w:tabs>
        <w:spacing w:line="360" w:lineRule="auto"/>
        <w:ind w:left="4395" w:right="3758" w:hanging="1276"/>
        <w:jc w:val="center"/>
        <w:rPr>
          <w:lang w:val="lt-LT"/>
        </w:rPr>
      </w:pPr>
    </w:p>
    <w:p w:rsidR="00BD1322" w:rsidRPr="00574E1D" w:rsidRDefault="00BD1322" w:rsidP="00BD1322">
      <w:pPr>
        <w:tabs>
          <w:tab w:val="left" w:pos="1096"/>
        </w:tabs>
        <w:spacing w:line="360" w:lineRule="auto"/>
        <w:ind w:right="241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7. Konkursas vyks Šiaulių 1-ojoje muzikos mokykloje, Trakų g. 39, Šiauliai.</w:t>
      </w:r>
    </w:p>
    <w:p w:rsidR="00BD1322" w:rsidRPr="00574E1D" w:rsidRDefault="00BD1322" w:rsidP="00BD1322">
      <w:pPr>
        <w:tabs>
          <w:tab w:val="left" w:pos="1096"/>
        </w:tabs>
        <w:spacing w:line="360" w:lineRule="auto"/>
        <w:ind w:right="241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8. Konkurse kviečiami dalyvauti respublikos meno ir muzikos mokyklų, meno gimnazijų, konservatorijų ir bendrojo lavinimo mokyklų mokiniai.</w:t>
      </w:r>
    </w:p>
    <w:p w:rsidR="00BD1322" w:rsidRPr="00574E1D" w:rsidRDefault="00BD1322" w:rsidP="00BD1322">
      <w:pPr>
        <w:widowControl/>
        <w:autoSpaceDE/>
        <w:autoSpaceDN/>
        <w:spacing w:line="360" w:lineRule="auto"/>
        <w:ind w:right="244"/>
        <w:jc w:val="both"/>
        <w:rPr>
          <w:sz w:val="24"/>
          <w:szCs w:val="24"/>
          <w:lang w:val="lt-LT"/>
        </w:rPr>
      </w:pPr>
      <w:r w:rsidRPr="00574E1D">
        <w:rPr>
          <w:sz w:val="24"/>
          <w:szCs w:val="24"/>
          <w:lang w:val="lt-LT"/>
        </w:rPr>
        <w:t>9. Pateikdami paraišką jūs sutinkate su konkursu susijusios informacijos viešinimu įvairiuose žiniasklaidos šaltiniuose.</w:t>
      </w:r>
    </w:p>
    <w:p w:rsidR="00BD1322" w:rsidRPr="00574E1D" w:rsidRDefault="00BD1322" w:rsidP="00BD1322">
      <w:pPr>
        <w:tabs>
          <w:tab w:val="left" w:pos="1096"/>
        </w:tabs>
        <w:spacing w:line="360" w:lineRule="auto"/>
        <w:ind w:right="241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 xml:space="preserve">10. Dalyvio mokestis 5.80 </w:t>
      </w:r>
      <w:proofErr w:type="spellStart"/>
      <w:r w:rsidRPr="00574E1D">
        <w:rPr>
          <w:sz w:val="24"/>
          <w:lang w:val="lt-LT"/>
        </w:rPr>
        <w:t>eur</w:t>
      </w:r>
      <w:proofErr w:type="spellEnd"/>
      <w:r w:rsidRPr="00574E1D">
        <w:rPr>
          <w:sz w:val="24"/>
          <w:lang w:val="lt-LT"/>
        </w:rPr>
        <w:t xml:space="preserve">. Paraiškas ir mokestį prašome pervesti iki 2022 m. lapkričio 6 d. Neatvykus į konkursą  mokestis negrąžinamas. </w:t>
      </w:r>
    </w:p>
    <w:p w:rsidR="00BD1322" w:rsidRPr="00574E1D" w:rsidRDefault="00BD1322" w:rsidP="00BD1322">
      <w:pPr>
        <w:tabs>
          <w:tab w:val="left" w:pos="1096"/>
        </w:tabs>
        <w:spacing w:line="360" w:lineRule="auto"/>
        <w:ind w:right="241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lastRenderedPageBreak/>
        <w:t>11. Gavėjo bankas: Swedbank AB; sąskaitos Nr. LT977300010075883738</w:t>
      </w:r>
      <w:bookmarkStart w:id="0" w:name="_GoBack"/>
      <w:bookmarkEnd w:id="0"/>
    </w:p>
    <w:p w:rsidR="00BD1322" w:rsidRPr="00574E1D" w:rsidRDefault="00BD1322" w:rsidP="00BD1322">
      <w:pPr>
        <w:tabs>
          <w:tab w:val="left" w:pos="1096"/>
        </w:tabs>
        <w:spacing w:line="360" w:lineRule="auto"/>
        <w:ind w:right="241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12. Gavėjas: Šiaulių 1-oji muzikos mokykla. Įmonės kodas 190541145</w:t>
      </w:r>
    </w:p>
    <w:p w:rsidR="00BD1322" w:rsidRPr="00574E1D" w:rsidRDefault="00BD1322" w:rsidP="00BD1322">
      <w:pPr>
        <w:tabs>
          <w:tab w:val="left" w:pos="1096"/>
        </w:tabs>
        <w:spacing w:line="360" w:lineRule="auto"/>
        <w:ind w:right="241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13. Mokėjimo paskirtis: nurodyti konkurso pavadinimą, dalyvio vardą ir pavardę, grupę.</w:t>
      </w:r>
    </w:p>
    <w:p w:rsidR="00BD1322" w:rsidRPr="00574E1D" w:rsidRDefault="00BD1322" w:rsidP="00BD1322">
      <w:pPr>
        <w:tabs>
          <w:tab w:val="left" w:pos="1096"/>
        </w:tabs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14. Konkurso dalyviai skirstomi į keturias amžiaus grupes:</w:t>
      </w:r>
    </w:p>
    <w:p w:rsidR="00BD1322" w:rsidRPr="00574E1D" w:rsidRDefault="00BD1322" w:rsidP="00BD1322">
      <w:pPr>
        <w:spacing w:before="41" w:line="360" w:lineRule="auto"/>
        <w:ind w:right="384"/>
        <w:jc w:val="both"/>
        <w:rPr>
          <w:sz w:val="24"/>
          <w:lang w:val="lt-LT"/>
        </w:rPr>
      </w:pPr>
      <w:r w:rsidRPr="00574E1D">
        <w:rPr>
          <w:b/>
          <w:sz w:val="24"/>
          <w:lang w:val="lt-LT"/>
        </w:rPr>
        <w:t xml:space="preserve">A grupė </w:t>
      </w:r>
      <w:r w:rsidRPr="00574E1D">
        <w:rPr>
          <w:sz w:val="24"/>
          <w:lang w:val="lt-LT"/>
        </w:rPr>
        <w:t xml:space="preserve">– 7–10 metų amžiaus mokiniai; </w:t>
      </w:r>
    </w:p>
    <w:p w:rsidR="00BD1322" w:rsidRPr="00574E1D" w:rsidRDefault="00BD1322" w:rsidP="00BD1322">
      <w:pPr>
        <w:spacing w:before="41" w:line="360" w:lineRule="auto"/>
        <w:ind w:right="809"/>
        <w:jc w:val="both"/>
        <w:rPr>
          <w:sz w:val="24"/>
          <w:lang w:val="lt-LT"/>
        </w:rPr>
      </w:pPr>
      <w:r w:rsidRPr="00574E1D">
        <w:rPr>
          <w:b/>
          <w:sz w:val="24"/>
          <w:lang w:val="lt-LT"/>
        </w:rPr>
        <w:t xml:space="preserve">B grupė </w:t>
      </w:r>
      <w:r w:rsidRPr="00574E1D">
        <w:rPr>
          <w:sz w:val="24"/>
          <w:lang w:val="lt-LT"/>
        </w:rPr>
        <w:t xml:space="preserve">– 11–14 metų amžiaus mokiniai; </w:t>
      </w:r>
    </w:p>
    <w:p w:rsidR="00BD1322" w:rsidRPr="00574E1D" w:rsidRDefault="00BD1322" w:rsidP="00BD1322">
      <w:pPr>
        <w:spacing w:before="41" w:line="360" w:lineRule="auto"/>
        <w:ind w:right="809"/>
        <w:jc w:val="both"/>
        <w:rPr>
          <w:sz w:val="24"/>
          <w:lang w:val="lt-LT"/>
        </w:rPr>
      </w:pPr>
      <w:r w:rsidRPr="00574E1D">
        <w:rPr>
          <w:b/>
          <w:sz w:val="24"/>
          <w:lang w:val="lt-LT"/>
        </w:rPr>
        <w:t xml:space="preserve">C grupė </w:t>
      </w:r>
      <w:r w:rsidRPr="00574E1D">
        <w:rPr>
          <w:sz w:val="24"/>
          <w:lang w:val="lt-LT"/>
        </w:rPr>
        <w:t>– 15–19 metų amžiaus mokiniai.</w:t>
      </w:r>
    </w:p>
    <w:p w:rsidR="00BD1322" w:rsidRPr="00574E1D" w:rsidRDefault="00BD1322" w:rsidP="00BD1322">
      <w:pPr>
        <w:tabs>
          <w:tab w:val="left" w:pos="1134"/>
        </w:tabs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15. Konkurse dalyvauja tik solistai.</w:t>
      </w:r>
    </w:p>
    <w:p w:rsidR="00BD1322" w:rsidRPr="00574E1D" w:rsidRDefault="00BD1322" w:rsidP="00BD1322">
      <w:pPr>
        <w:tabs>
          <w:tab w:val="left" w:pos="1134"/>
        </w:tabs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16. Visi dalyviai paruošia po 2 vokalinius kūrinius.</w:t>
      </w:r>
    </w:p>
    <w:p w:rsidR="00BD1322" w:rsidRPr="00574E1D" w:rsidRDefault="00BD1322" w:rsidP="00BD1322">
      <w:pPr>
        <w:tabs>
          <w:tab w:val="left" w:pos="1134"/>
        </w:tabs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 xml:space="preserve">17. Privaloma  lietuvių  liaudies daina bei  originali užsienio ar lietuvių kompozitoriaus daina.     </w:t>
      </w:r>
    </w:p>
    <w:p w:rsidR="00BD1322" w:rsidRPr="00574E1D" w:rsidRDefault="00BD1322" w:rsidP="00BD1322">
      <w:pPr>
        <w:tabs>
          <w:tab w:val="left" w:pos="1134"/>
        </w:tabs>
        <w:spacing w:line="360" w:lineRule="auto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 xml:space="preserve">Dalyviai gali dainuoti a </w:t>
      </w:r>
      <w:proofErr w:type="spellStart"/>
      <w:r w:rsidRPr="00574E1D">
        <w:rPr>
          <w:sz w:val="24"/>
          <w:lang w:val="lt-LT"/>
        </w:rPr>
        <w:t>cappella</w:t>
      </w:r>
      <w:proofErr w:type="spellEnd"/>
      <w:r w:rsidRPr="00574E1D">
        <w:rPr>
          <w:sz w:val="24"/>
          <w:lang w:val="lt-LT"/>
        </w:rPr>
        <w:t xml:space="preserve"> ar  pritariant liaudies instrumentams bei fortepijonui. </w:t>
      </w:r>
      <w:r w:rsidRPr="00574E1D">
        <w:rPr>
          <w:rFonts w:eastAsia="SimSun"/>
          <w:kern w:val="1"/>
          <w:sz w:val="24"/>
          <w:szCs w:val="24"/>
          <w:lang w:val="lt-LT" w:eastAsia="zh-CN" w:bidi="hi-IN"/>
        </w:rPr>
        <w:t xml:space="preserve"> </w:t>
      </w:r>
    </w:p>
    <w:p w:rsidR="00BD1322" w:rsidRPr="00574E1D" w:rsidRDefault="00BD1322" w:rsidP="00BD1322">
      <w:pPr>
        <w:widowControl/>
        <w:suppressAutoHyphens/>
        <w:autoSpaceDE/>
        <w:autoSpaceDN/>
        <w:spacing w:line="276" w:lineRule="auto"/>
        <w:rPr>
          <w:b/>
          <w:bCs/>
          <w:kern w:val="1"/>
          <w:sz w:val="24"/>
          <w:szCs w:val="24"/>
          <w:lang w:val="lt-LT" w:eastAsia="zh-CN" w:bidi="hi-IN"/>
        </w:rPr>
      </w:pPr>
      <w:r w:rsidRPr="00574E1D">
        <w:rPr>
          <w:rFonts w:eastAsia="SimSun"/>
          <w:kern w:val="1"/>
          <w:sz w:val="24"/>
          <w:szCs w:val="24"/>
          <w:lang w:val="lt-LT" w:eastAsia="zh-CN" w:bidi="hi-IN"/>
        </w:rPr>
        <w:t xml:space="preserve">      </w:t>
      </w:r>
    </w:p>
    <w:p w:rsidR="00BD1322" w:rsidRPr="00574E1D" w:rsidRDefault="00BD1322" w:rsidP="00BD1322">
      <w:pPr>
        <w:widowControl/>
        <w:suppressAutoHyphens/>
        <w:autoSpaceDE/>
        <w:autoSpaceDN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lt-LT" w:eastAsia="zh-CN" w:bidi="hi-IN"/>
        </w:rPr>
      </w:pPr>
      <w:r w:rsidRPr="00574E1D">
        <w:rPr>
          <w:b/>
          <w:bCs/>
          <w:kern w:val="1"/>
          <w:sz w:val="24"/>
          <w:szCs w:val="24"/>
          <w:lang w:val="lt-LT" w:eastAsia="zh-CN" w:bidi="hi-IN"/>
        </w:rPr>
        <w:t xml:space="preserve">IV SKYRIUS </w:t>
      </w:r>
    </w:p>
    <w:p w:rsidR="00BD1322" w:rsidRPr="00574E1D" w:rsidRDefault="00BD1322" w:rsidP="00BD1322">
      <w:pPr>
        <w:widowControl/>
        <w:suppressAutoHyphens/>
        <w:autoSpaceDE/>
        <w:autoSpaceDN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lt-LT" w:eastAsia="zh-CN" w:bidi="hi-IN"/>
        </w:rPr>
      </w:pPr>
      <w:r w:rsidRPr="00574E1D">
        <w:rPr>
          <w:rFonts w:eastAsia="SimSun"/>
          <w:b/>
          <w:bCs/>
          <w:kern w:val="1"/>
          <w:sz w:val="24"/>
          <w:szCs w:val="24"/>
          <w:lang w:val="lt-LT" w:eastAsia="zh-CN" w:bidi="hi-IN"/>
        </w:rPr>
        <w:t>VERTINIMAS IR APDOVANOJIMAI</w:t>
      </w:r>
    </w:p>
    <w:p w:rsidR="00BD1322" w:rsidRPr="00574E1D" w:rsidRDefault="00BD1322" w:rsidP="00BD1322">
      <w:pPr>
        <w:widowControl/>
        <w:suppressAutoHyphens/>
        <w:autoSpaceDE/>
        <w:autoSpaceDN/>
        <w:spacing w:line="276" w:lineRule="auto"/>
        <w:jc w:val="center"/>
        <w:rPr>
          <w:rFonts w:eastAsia="SimSun"/>
          <w:b/>
          <w:bCs/>
          <w:kern w:val="1"/>
          <w:sz w:val="24"/>
          <w:szCs w:val="24"/>
          <w:lang w:val="lt-LT" w:eastAsia="zh-CN" w:bidi="hi-IN"/>
        </w:rPr>
      </w:pPr>
    </w:p>
    <w:p w:rsidR="00BD1322" w:rsidRPr="00574E1D" w:rsidRDefault="00BD1322" w:rsidP="00BD1322">
      <w:pPr>
        <w:pStyle w:val="Pagrindinistekstas"/>
        <w:spacing w:line="360" w:lineRule="auto"/>
        <w:ind w:right="272"/>
        <w:jc w:val="both"/>
        <w:rPr>
          <w:szCs w:val="22"/>
          <w:lang w:val="lt-LT"/>
        </w:rPr>
      </w:pPr>
      <w:r w:rsidRPr="00574E1D">
        <w:rPr>
          <w:rFonts w:eastAsia="SimSun"/>
          <w:lang w:val="lt-LT" w:eastAsia="zh-CN" w:bidi="hi-IN"/>
        </w:rPr>
        <w:t xml:space="preserve">18. Konkurso dalyvių pasirodymus vertins konkurso vertinimo komisija, kurios narių pavardės bus skelbiamos prieš konkurso pradžią. </w:t>
      </w:r>
      <w:r w:rsidRPr="00574E1D">
        <w:rPr>
          <w:lang w:val="lt-LT"/>
        </w:rPr>
        <w:t>Konkurso dalyvių mokytojai konkurso vertinimo komisijos darbe nedalyvauja.</w:t>
      </w:r>
    </w:p>
    <w:p w:rsidR="00BD1322" w:rsidRPr="00574E1D" w:rsidRDefault="00BD1322" w:rsidP="00BD1322">
      <w:pPr>
        <w:pStyle w:val="Pagrindinistekstas"/>
        <w:spacing w:line="360" w:lineRule="auto"/>
        <w:ind w:right="272"/>
        <w:jc w:val="both"/>
        <w:rPr>
          <w:rFonts w:eastAsia="SimSun"/>
          <w:lang w:val="lt-LT" w:eastAsia="zh-CN" w:bidi="hi-IN"/>
        </w:rPr>
      </w:pPr>
      <w:r w:rsidRPr="00574E1D">
        <w:rPr>
          <w:rFonts w:eastAsia="SimSun"/>
          <w:lang w:val="lt-LT" w:eastAsia="zh-CN" w:bidi="hi-IN"/>
        </w:rPr>
        <w:t>19. Vertinimo komisijos sprendimai galutiniai ir neapskundžiami.</w:t>
      </w:r>
    </w:p>
    <w:p w:rsidR="00BD1322" w:rsidRPr="0077260E" w:rsidRDefault="00BD1322" w:rsidP="0077260E">
      <w:pPr>
        <w:pStyle w:val="Pagrindinistekstas"/>
        <w:spacing w:line="360" w:lineRule="auto"/>
        <w:ind w:right="272"/>
        <w:jc w:val="both"/>
        <w:rPr>
          <w:lang w:val="lt-LT"/>
        </w:rPr>
      </w:pPr>
      <w:r w:rsidRPr="00574E1D">
        <w:rPr>
          <w:rFonts w:eastAsia="SimSun"/>
          <w:lang w:val="lt-LT" w:eastAsia="zh-CN" w:bidi="hi-IN"/>
        </w:rPr>
        <w:t xml:space="preserve">20. </w:t>
      </w:r>
      <w:r w:rsidRPr="00574E1D">
        <w:rPr>
          <w:lang w:val="lt-LT"/>
        </w:rPr>
        <w:t>Pagal surinktą balų skaičių konkurso dalyviai kiekvienoje grupėje bus apdovanoti</w:t>
      </w:r>
      <w:r w:rsidRPr="00574E1D">
        <w:rPr>
          <w:rFonts w:eastAsia="SimSun"/>
          <w:lang w:val="lt-LT" w:eastAsia="zh-CN" w:bidi="hi-IN"/>
        </w:rPr>
        <w:t xml:space="preserve"> </w:t>
      </w:r>
      <w:r w:rsidRPr="00574E1D">
        <w:rPr>
          <w:lang w:val="lt-LT"/>
        </w:rPr>
        <w:t>I, II ir III laipsnio laureatų diplomais.</w:t>
      </w:r>
    </w:p>
    <w:p w:rsidR="00BD1322" w:rsidRPr="00574E1D" w:rsidRDefault="00BD1322" w:rsidP="00BD1322">
      <w:pPr>
        <w:jc w:val="both"/>
        <w:rPr>
          <w:sz w:val="24"/>
          <w:lang w:val="lt-LT"/>
        </w:rPr>
      </w:pPr>
    </w:p>
    <w:p w:rsidR="00BD1322" w:rsidRPr="00574E1D" w:rsidRDefault="00BD1322" w:rsidP="00BD1322">
      <w:pPr>
        <w:jc w:val="center"/>
        <w:rPr>
          <w:b/>
          <w:sz w:val="24"/>
          <w:lang w:val="lt-LT"/>
        </w:rPr>
      </w:pPr>
      <w:r w:rsidRPr="00574E1D">
        <w:rPr>
          <w:b/>
          <w:sz w:val="24"/>
          <w:lang w:val="lt-LT"/>
        </w:rPr>
        <w:t>V SKYRIUS</w:t>
      </w:r>
    </w:p>
    <w:p w:rsidR="00BD1322" w:rsidRPr="00574E1D" w:rsidRDefault="00BD1322" w:rsidP="00BD1322">
      <w:pPr>
        <w:jc w:val="center"/>
        <w:rPr>
          <w:b/>
          <w:sz w:val="24"/>
          <w:lang w:val="lt-LT"/>
        </w:rPr>
      </w:pPr>
      <w:r w:rsidRPr="00574E1D">
        <w:rPr>
          <w:b/>
          <w:sz w:val="24"/>
          <w:lang w:val="lt-LT"/>
        </w:rPr>
        <w:t>KONKURSO ORGANIZAVIMAS, VIETA IR LAIKAS</w:t>
      </w:r>
    </w:p>
    <w:p w:rsidR="00BD1322" w:rsidRPr="00574E1D" w:rsidRDefault="00BD1322" w:rsidP="00BD1322">
      <w:pPr>
        <w:spacing w:line="360" w:lineRule="auto"/>
        <w:jc w:val="both"/>
        <w:rPr>
          <w:sz w:val="24"/>
          <w:lang w:val="lt-LT"/>
        </w:rPr>
      </w:pPr>
    </w:p>
    <w:p w:rsidR="00BD1322" w:rsidRPr="00574E1D" w:rsidRDefault="00BD1322" w:rsidP="00BD1322">
      <w:pPr>
        <w:tabs>
          <w:tab w:val="left" w:pos="0"/>
        </w:tabs>
        <w:spacing w:line="360" w:lineRule="auto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21</w:t>
      </w:r>
      <w:r w:rsidRPr="00574E1D">
        <w:rPr>
          <w:sz w:val="24"/>
          <w:lang w:val="lt-LT"/>
        </w:rPr>
        <w:t>. Konkursas</w:t>
      </w:r>
      <w:r>
        <w:rPr>
          <w:sz w:val="24"/>
          <w:lang w:val="lt-LT"/>
        </w:rPr>
        <w:t xml:space="preserve"> „</w:t>
      </w:r>
      <w:r w:rsidRPr="00574E1D">
        <w:rPr>
          <w:sz w:val="24"/>
          <w:lang w:val="lt-LT"/>
        </w:rPr>
        <w:t xml:space="preserve">Teka, teka...“  vyks 2022 m. gruodžio 6 d. 11.00 val. Šiaulių 1-osios muzikos mokyklos salėje.     </w:t>
      </w:r>
    </w:p>
    <w:p w:rsidR="00BD1322" w:rsidRPr="00574E1D" w:rsidRDefault="00BD1322" w:rsidP="00BD1322">
      <w:pPr>
        <w:tabs>
          <w:tab w:val="left" w:pos="0"/>
        </w:tabs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22</w:t>
      </w:r>
      <w:r w:rsidRPr="00574E1D">
        <w:rPr>
          <w:sz w:val="24"/>
          <w:lang w:val="lt-LT"/>
        </w:rPr>
        <w:t xml:space="preserve">. Paraiškos teikiamos pagal konkurso paraiškos formą. Paraišką prašome atsiųsti </w:t>
      </w:r>
    </w:p>
    <w:p w:rsidR="00BD1322" w:rsidRDefault="00BD1322" w:rsidP="00BD1322">
      <w:pPr>
        <w:tabs>
          <w:tab w:val="left" w:pos="0"/>
        </w:tabs>
        <w:spacing w:line="360" w:lineRule="auto"/>
        <w:jc w:val="both"/>
        <w:rPr>
          <w:sz w:val="24"/>
        </w:rPr>
      </w:pPr>
      <w:r w:rsidRPr="00574E1D">
        <w:rPr>
          <w:sz w:val="24"/>
          <w:lang w:val="lt-LT"/>
        </w:rPr>
        <w:t xml:space="preserve">el. paštu: </w:t>
      </w:r>
      <w:hyperlink r:id="rId5" w:history="1">
        <w:r w:rsidRPr="00D81383">
          <w:rPr>
            <w:rStyle w:val="Hipersaitas"/>
            <w:sz w:val="24"/>
            <w:lang w:val="lt-LT"/>
          </w:rPr>
          <w:t>gintapa</w:t>
        </w:r>
        <w:r w:rsidRPr="00D81383">
          <w:rPr>
            <w:rStyle w:val="Hipersaitas"/>
            <w:sz w:val="24"/>
          </w:rPr>
          <w:t>@gmail.com</w:t>
        </w:r>
      </w:hyperlink>
    </w:p>
    <w:p w:rsidR="00BD1322" w:rsidRPr="00706D88" w:rsidRDefault="00BD1322" w:rsidP="00BD1322">
      <w:pPr>
        <w:tabs>
          <w:tab w:val="left" w:pos="0"/>
        </w:tabs>
        <w:spacing w:line="360" w:lineRule="auto"/>
        <w:jc w:val="both"/>
        <w:rPr>
          <w:sz w:val="24"/>
          <w:lang w:val="lt-LT"/>
        </w:rPr>
      </w:pPr>
      <w:r>
        <w:rPr>
          <w:sz w:val="24"/>
        </w:rPr>
        <w:t xml:space="preserve">23. </w:t>
      </w:r>
      <w:r w:rsidRPr="00706D88">
        <w:rPr>
          <w:sz w:val="24"/>
          <w:lang w:val="lt-LT"/>
        </w:rPr>
        <w:t xml:space="preserve">Kartu su paraiška reikalinga atsiųsti konkurso dalyvio mokesčio kvitą arba </w:t>
      </w:r>
      <w:proofErr w:type="gramStart"/>
      <w:r w:rsidRPr="00706D88">
        <w:rPr>
          <w:sz w:val="24"/>
          <w:lang w:val="lt-LT"/>
        </w:rPr>
        <w:t>jo</w:t>
      </w:r>
      <w:proofErr w:type="gramEnd"/>
      <w:r w:rsidRPr="00706D88">
        <w:rPr>
          <w:sz w:val="24"/>
          <w:lang w:val="lt-LT"/>
        </w:rPr>
        <w:t xml:space="preserve"> kopiją.</w:t>
      </w:r>
    </w:p>
    <w:p w:rsidR="00BD1322" w:rsidRPr="00706D88" w:rsidRDefault="00BD1322" w:rsidP="00BD1322">
      <w:pPr>
        <w:tabs>
          <w:tab w:val="left" w:pos="1134"/>
        </w:tabs>
        <w:spacing w:line="360" w:lineRule="auto"/>
        <w:rPr>
          <w:b/>
          <w:sz w:val="24"/>
          <w:lang w:val="lt-LT"/>
        </w:rPr>
      </w:pPr>
    </w:p>
    <w:p w:rsidR="00BD1322" w:rsidRPr="00574E1D" w:rsidRDefault="00BD1322" w:rsidP="00BD1322">
      <w:pPr>
        <w:pStyle w:val="Sraopastraipa"/>
        <w:tabs>
          <w:tab w:val="left" w:pos="1134"/>
        </w:tabs>
        <w:ind w:left="709" w:firstLine="0"/>
        <w:jc w:val="center"/>
        <w:rPr>
          <w:b/>
          <w:sz w:val="24"/>
          <w:lang w:val="lt-LT"/>
        </w:rPr>
      </w:pPr>
      <w:r w:rsidRPr="00574E1D">
        <w:rPr>
          <w:b/>
          <w:sz w:val="24"/>
          <w:lang w:val="lt-LT"/>
        </w:rPr>
        <w:t>VI SKYRIUS</w:t>
      </w:r>
    </w:p>
    <w:p w:rsidR="00BD1322" w:rsidRPr="00574E1D" w:rsidRDefault="00BD1322" w:rsidP="00BD1322">
      <w:pPr>
        <w:pStyle w:val="Sraopastraipa"/>
        <w:tabs>
          <w:tab w:val="left" w:pos="1134"/>
        </w:tabs>
        <w:ind w:left="709" w:firstLine="0"/>
        <w:jc w:val="center"/>
        <w:rPr>
          <w:b/>
          <w:sz w:val="24"/>
          <w:lang w:val="lt-LT"/>
        </w:rPr>
      </w:pPr>
      <w:r w:rsidRPr="00574E1D">
        <w:rPr>
          <w:b/>
          <w:sz w:val="24"/>
          <w:lang w:val="lt-LT"/>
        </w:rPr>
        <w:t>BAIGIAMOSIOS NUOSTATOS</w:t>
      </w:r>
    </w:p>
    <w:p w:rsidR="00BD1322" w:rsidRPr="00574E1D" w:rsidRDefault="00BD1322" w:rsidP="00BD1322">
      <w:pPr>
        <w:tabs>
          <w:tab w:val="left" w:pos="1260"/>
        </w:tabs>
        <w:spacing w:line="360" w:lineRule="auto"/>
        <w:jc w:val="center"/>
        <w:rPr>
          <w:sz w:val="24"/>
          <w:lang w:val="lt-LT"/>
        </w:rPr>
      </w:pPr>
    </w:p>
    <w:p w:rsidR="00BD1322" w:rsidRPr="00574E1D" w:rsidRDefault="00BD1322" w:rsidP="00BD1322">
      <w:pPr>
        <w:pStyle w:val="Sraopastraipa"/>
        <w:spacing w:line="360" w:lineRule="auto"/>
        <w:ind w:left="0" w:firstLine="0"/>
        <w:jc w:val="both"/>
        <w:rPr>
          <w:sz w:val="24"/>
          <w:lang w:val="lt-LT"/>
        </w:rPr>
      </w:pPr>
      <w:r>
        <w:rPr>
          <w:sz w:val="24"/>
          <w:lang w:val="lt-LT"/>
        </w:rPr>
        <w:t>24</w:t>
      </w:r>
      <w:r w:rsidRPr="00574E1D">
        <w:rPr>
          <w:sz w:val="24"/>
          <w:lang w:val="lt-LT"/>
        </w:rPr>
        <w:t xml:space="preserve">. Konkurso koordinatorės: </w:t>
      </w:r>
    </w:p>
    <w:p w:rsidR="00BD1322" w:rsidRPr="00574E1D" w:rsidRDefault="00BD1322" w:rsidP="00BD1322">
      <w:pPr>
        <w:pStyle w:val="Sraopastraipa"/>
        <w:spacing w:line="360" w:lineRule="auto"/>
        <w:ind w:left="0" w:firstLine="0"/>
        <w:jc w:val="both"/>
        <w:rPr>
          <w:b/>
          <w:sz w:val="24"/>
          <w:lang w:val="lt-LT"/>
        </w:rPr>
      </w:pPr>
      <w:r w:rsidRPr="00574E1D">
        <w:rPr>
          <w:sz w:val="24"/>
          <w:lang w:val="lt-LT"/>
        </w:rPr>
        <w:t xml:space="preserve">Chorinio </w:t>
      </w:r>
      <w:r w:rsidR="00505948">
        <w:rPr>
          <w:sz w:val="24"/>
          <w:lang w:val="lt-LT"/>
        </w:rPr>
        <w:t xml:space="preserve">ir solinio </w:t>
      </w:r>
      <w:r w:rsidRPr="00574E1D">
        <w:rPr>
          <w:sz w:val="24"/>
          <w:lang w:val="lt-LT"/>
        </w:rPr>
        <w:t xml:space="preserve">dainavimo skyriaus mokytoja  metodininkė </w:t>
      </w:r>
      <w:r w:rsidRPr="00574E1D">
        <w:rPr>
          <w:b/>
          <w:sz w:val="24"/>
          <w:lang w:val="lt-LT"/>
        </w:rPr>
        <w:t xml:space="preserve">Ginta </w:t>
      </w:r>
      <w:proofErr w:type="spellStart"/>
      <w:r w:rsidRPr="00574E1D">
        <w:rPr>
          <w:b/>
          <w:sz w:val="24"/>
          <w:lang w:val="lt-LT"/>
        </w:rPr>
        <w:t>Palujanskienė</w:t>
      </w:r>
      <w:proofErr w:type="spellEnd"/>
      <w:r w:rsidRPr="00574E1D">
        <w:rPr>
          <w:b/>
          <w:sz w:val="24"/>
          <w:lang w:val="lt-LT"/>
        </w:rPr>
        <w:t>, tel.  +370 603 52525</w:t>
      </w:r>
    </w:p>
    <w:p w:rsidR="00BD1322" w:rsidRPr="00574E1D" w:rsidRDefault="00BD1322" w:rsidP="00BD1322">
      <w:pPr>
        <w:pStyle w:val="Sraopastraipa"/>
        <w:spacing w:line="360" w:lineRule="auto"/>
        <w:ind w:left="0" w:firstLine="0"/>
        <w:jc w:val="both"/>
        <w:rPr>
          <w:sz w:val="24"/>
          <w:lang w:val="lt-LT"/>
        </w:rPr>
      </w:pPr>
      <w:r w:rsidRPr="00574E1D">
        <w:rPr>
          <w:sz w:val="24"/>
          <w:lang w:val="lt-LT"/>
        </w:rPr>
        <w:t>Chorinio</w:t>
      </w:r>
      <w:r w:rsidR="00505948">
        <w:rPr>
          <w:sz w:val="24"/>
          <w:lang w:val="lt-LT"/>
        </w:rPr>
        <w:t xml:space="preserve"> ir solinio</w:t>
      </w:r>
      <w:r w:rsidRPr="00574E1D">
        <w:rPr>
          <w:sz w:val="24"/>
          <w:lang w:val="lt-LT"/>
        </w:rPr>
        <w:t xml:space="preserve"> dainavimo skyriaus mokytoja ekspertė </w:t>
      </w:r>
      <w:r w:rsidRPr="00574E1D">
        <w:rPr>
          <w:b/>
          <w:sz w:val="24"/>
          <w:lang w:val="lt-LT"/>
        </w:rPr>
        <w:t>Daina Kavaliauskienė,  tel.+370 650 36012</w:t>
      </w:r>
    </w:p>
    <w:p w:rsidR="004A70F8" w:rsidRDefault="004A70F8"/>
    <w:sectPr w:rsidR="004A70F8" w:rsidSect="00BD1322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FC1"/>
    <w:multiLevelType w:val="hybridMultilevel"/>
    <w:tmpl w:val="120CADC0"/>
    <w:lvl w:ilvl="0" w:tplc="0E9A64D8">
      <w:start w:val="1"/>
      <w:numFmt w:val="upperRoman"/>
      <w:lvlText w:val="%1"/>
      <w:lvlJc w:val="left"/>
      <w:pPr>
        <w:ind w:left="7804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C185536">
      <w:numFmt w:val="bullet"/>
      <w:lvlText w:val="•"/>
      <w:lvlJc w:val="left"/>
      <w:pPr>
        <w:ind w:left="7192" w:hanging="154"/>
      </w:pPr>
      <w:rPr>
        <w:rFonts w:hint="default"/>
      </w:rPr>
    </w:lvl>
    <w:lvl w:ilvl="2" w:tplc="63284CD2">
      <w:numFmt w:val="bullet"/>
      <w:lvlText w:val="•"/>
      <w:lvlJc w:val="left"/>
      <w:pPr>
        <w:ind w:left="7855" w:hanging="154"/>
      </w:pPr>
      <w:rPr>
        <w:rFonts w:hint="default"/>
      </w:rPr>
    </w:lvl>
    <w:lvl w:ilvl="3" w:tplc="8C6A48F4">
      <w:numFmt w:val="bullet"/>
      <w:lvlText w:val="•"/>
      <w:lvlJc w:val="left"/>
      <w:pPr>
        <w:ind w:left="8517" w:hanging="154"/>
      </w:pPr>
      <w:rPr>
        <w:rFonts w:hint="default"/>
      </w:rPr>
    </w:lvl>
    <w:lvl w:ilvl="4" w:tplc="37EE1E62">
      <w:numFmt w:val="bullet"/>
      <w:lvlText w:val="•"/>
      <w:lvlJc w:val="left"/>
      <w:pPr>
        <w:ind w:left="9180" w:hanging="154"/>
      </w:pPr>
      <w:rPr>
        <w:rFonts w:hint="default"/>
      </w:rPr>
    </w:lvl>
    <w:lvl w:ilvl="5" w:tplc="E75C3B48">
      <w:numFmt w:val="bullet"/>
      <w:lvlText w:val="•"/>
      <w:lvlJc w:val="left"/>
      <w:pPr>
        <w:ind w:left="9843" w:hanging="154"/>
      </w:pPr>
      <w:rPr>
        <w:rFonts w:hint="default"/>
      </w:rPr>
    </w:lvl>
    <w:lvl w:ilvl="6" w:tplc="B41E9B72">
      <w:numFmt w:val="bullet"/>
      <w:lvlText w:val="•"/>
      <w:lvlJc w:val="left"/>
      <w:pPr>
        <w:ind w:left="10505" w:hanging="154"/>
      </w:pPr>
      <w:rPr>
        <w:rFonts w:hint="default"/>
      </w:rPr>
    </w:lvl>
    <w:lvl w:ilvl="7" w:tplc="0E065478">
      <w:numFmt w:val="bullet"/>
      <w:lvlText w:val="•"/>
      <w:lvlJc w:val="left"/>
      <w:pPr>
        <w:ind w:left="11168" w:hanging="154"/>
      </w:pPr>
      <w:rPr>
        <w:rFonts w:hint="default"/>
      </w:rPr>
    </w:lvl>
    <w:lvl w:ilvl="8" w:tplc="DC483266">
      <w:numFmt w:val="bullet"/>
      <w:lvlText w:val="•"/>
      <w:lvlJc w:val="left"/>
      <w:pPr>
        <w:ind w:left="11831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22"/>
    <w:rsid w:val="00083026"/>
    <w:rsid w:val="004A70F8"/>
    <w:rsid w:val="00505948"/>
    <w:rsid w:val="005D4F1B"/>
    <w:rsid w:val="005E1CC9"/>
    <w:rsid w:val="00653D76"/>
    <w:rsid w:val="0077260E"/>
    <w:rsid w:val="009439CC"/>
    <w:rsid w:val="00B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7D62"/>
  <w15:chartTrackingRefBased/>
  <w15:docId w15:val="{AF44A2F0-6B2C-47B9-8527-038BE6C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BD1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BD1322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D1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trat11">
    <w:name w:val="Antraštė 11"/>
    <w:basedOn w:val="prastasis"/>
    <w:uiPriority w:val="1"/>
    <w:qFormat/>
    <w:rsid w:val="00BD1322"/>
    <w:pPr>
      <w:ind w:left="1153"/>
      <w:outlineLvl w:val="1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BD1322"/>
    <w:pPr>
      <w:ind w:left="102" w:firstLine="566"/>
    </w:pPr>
  </w:style>
  <w:style w:type="character" w:styleId="Hipersaitas">
    <w:name w:val="Hyperlink"/>
    <w:basedOn w:val="Numatytasispastraiposriftas"/>
    <w:uiPriority w:val="99"/>
    <w:unhideWhenUsed/>
    <w:rsid w:val="00BD1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ta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2391</Words>
  <Characters>1364</Characters>
  <Application>Microsoft Office Word</Application>
  <DocSecurity>0</DocSecurity>
  <Lines>11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8</cp:revision>
  <dcterms:created xsi:type="dcterms:W3CDTF">2022-09-15T10:20:00Z</dcterms:created>
  <dcterms:modified xsi:type="dcterms:W3CDTF">2022-09-16T09:46:00Z</dcterms:modified>
</cp:coreProperties>
</file>